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5BE6" w:rsidRPr="00195227" w:rsidRDefault="00297CE4" w:rsidP="00626DFB">
      <w:pPr>
        <w:pStyle w:val="Header"/>
        <w:jc w:val="left"/>
        <w:rPr>
          <w:rFonts w:ascii="Arial" w:hAnsi="Arial"/>
          <w:b/>
          <w:caps/>
          <w:sz w:val="36"/>
          <w:szCs w:val="36"/>
        </w:rPr>
      </w:pPr>
      <w:bookmarkStart w:id="0" w:name="_Ref359253130"/>
      <w:r>
        <w:rPr>
          <w:rFonts w:ascii="Arial" w:hAnsi="Arial"/>
          <w:b/>
          <w:sz w:val="36"/>
          <w:szCs w:val="36"/>
        </w:rPr>
        <w:t>Call-</w:t>
      </w:r>
      <w:r w:rsidR="00195227" w:rsidRPr="00195227">
        <w:rPr>
          <w:rFonts w:ascii="Arial" w:hAnsi="Arial"/>
          <w:b/>
          <w:sz w:val="36"/>
          <w:szCs w:val="36"/>
        </w:rPr>
        <w:t>Off Sc</w:t>
      </w:r>
      <w:bookmarkStart w:id="1" w:name="_GoBack"/>
      <w:bookmarkEnd w:id="1"/>
      <w:r w:rsidR="00195227" w:rsidRPr="00195227">
        <w:rPr>
          <w:rFonts w:ascii="Arial" w:hAnsi="Arial"/>
          <w:b/>
          <w:sz w:val="36"/>
          <w:szCs w:val="36"/>
        </w:rPr>
        <w:t xml:space="preserve">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2" w:name="_Ref489967435"/>
      <w:bookmarkStart w:id="3" w:name="_Ref359247340"/>
      <w:bookmarkStart w:id="4" w:name="_Ref359253242"/>
      <w:bookmarkStart w:id="5"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rsidRPr="00195227">
        <w:rPr>
          <w:rFonts w:ascii="Arial" w:hAnsi="Arial"/>
          <w:sz w:val="24"/>
        </w:rPr>
        <w:t xml:space="preserve"> </w:t>
      </w:r>
      <w:bookmarkEnd w:id="3"/>
      <w:bookmarkEnd w:id="4"/>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5"/>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6"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6"/>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7" w:name="_Toc139080068"/>
      <w:bookmarkStart w:id="8" w:name="_Ref489946319"/>
      <w:r w:rsidRPr="00195227">
        <w:rPr>
          <w:rFonts w:ascii="Arial" w:hAnsi="Arial"/>
          <w:sz w:val="24"/>
        </w:rPr>
        <w:t xml:space="preserve">changes in business processes of the Supplier or the Buyer and ways of working that would provide cost savings and/or enhanced benefits to </w:t>
      </w:r>
      <w:bookmarkEnd w:id="7"/>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8"/>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t xml:space="preserve">The Buyer shall notify the Supplier of its Approval or rejection of the proposed Continuous Improvement Plan or any updates to it within twenty (20) Working Days of receipt.  If it is rejected then the Supplier shall, within </w:t>
      </w:r>
      <w:r w:rsidRPr="00195227">
        <w:rPr>
          <w:rFonts w:ascii="Arial" w:hAnsi="Arial"/>
          <w:sz w:val="24"/>
        </w:rPr>
        <w:lastRenderedPageBreak/>
        <w:t xml:space="preserve">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sectPr w:rsidR="008240B6" w:rsidRPr="00195227"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05E4" w:rsidRDefault="003105E4">
      <w:pPr>
        <w:spacing w:after="0"/>
      </w:pPr>
      <w:r>
        <w:separator/>
      </w:r>
    </w:p>
  </w:endnote>
  <w:endnote w:type="continuationSeparator" w:id="0">
    <w:p w:rsidR="003105E4" w:rsidRDefault="003105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0D84" w:rsidRPr="00626DFB" w:rsidRDefault="00E20D84" w:rsidP="00E20D84">
    <w:pPr>
      <w:tabs>
        <w:tab w:val="center" w:pos="4513"/>
        <w:tab w:val="right" w:pos="9026"/>
      </w:tabs>
      <w:spacing w:after="0"/>
      <w:rPr>
        <w:rFonts w:ascii="Arial" w:hAnsi="Arial"/>
        <w:sz w:val="20"/>
      </w:rPr>
    </w:pPr>
  </w:p>
  <w:p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Framework Ref: RM</w:t>
    </w:r>
    <w:r w:rsidR="004221FB">
      <w:rPr>
        <w:rFonts w:ascii="Arial" w:hAnsi="Arial"/>
        <w:sz w:val="20"/>
      </w:rPr>
      <w:t>6154 Linen and Laundry Services</w:t>
    </w:r>
  </w:p>
  <w:p w:rsidR="00E20D84" w:rsidRPr="00626DFB" w:rsidRDefault="002F41D6" w:rsidP="00E20D84">
    <w:pPr>
      <w:pStyle w:val="Footer"/>
      <w:rPr>
        <w:rFonts w:ascii="Arial" w:hAnsi="Arial"/>
        <w:sz w:val="20"/>
      </w:rPr>
    </w:pPr>
    <w:r w:rsidRPr="00626DFB">
      <w:rPr>
        <w:rFonts w:ascii="Arial" w:hAnsi="Arial"/>
        <w:sz w:val="20"/>
      </w:rPr>
      <w:t>Project Version: v1.0</w:t>
    </w:r>
    <w:r w:rsidR="00BA1C9C">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9D2609">
      <w:rPr>
        <w:rFonts w:ascii="Arial" w:hAnsi="Arial"/>
        <w:noProof/>
        <w:sz w:val="20"/>
      </w:rPr>
      <w:t>2</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297CE4" w:rsidRPr="00626DFB">
      <w:rPr>
        <w:rFonts w:ascii="Arial" w:hAnsi="Arial"/>
        <w:sz w:val="20"/>
      </w:rPr>
      <w:t>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Version :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05E4" w:rsidRDefault="003105E4">
      <w:pPr>
        <w:spacing w:after="0"/>
      </w:pPr>
      <w:r>
        <w:separator/>
      </w:r>
    </w:p>
  </w:footnote>
  <w:footnote w:type="continuationSeparator" w:id="0">
    <w:p w:rsidR="003105E4" w:rsidRDefault="003105E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0B6" w:rsidRPr="00626DFB" w:rsidRDefault="00CB54A7">
    <w:pPr>
      <w:pStyle w:val="Header"/>
      <w:rPr>
        <w:rFonts w:ascii="Arial" w:hAnsi="Arial"/>
        <w:b/>
        <w:sz w:val="20"/>
      </w:rPr>
    </w:pPr>
    <w:r w:rsidRPr="00626DFB">
      <w:rPr>
        <w:rFonts w:ascii="Arial" w:hAnsi="Arial"/>
        <w:b/>
        <w:sz w:val="20"/>
      </w:rPr>
      <w:t>Call-Off Schedule 3 (Continuous Improvement)</w:t>
    </w:r>
  </w:p>
  <w:p w:rsidR="00297CE4" w:rsidRPr="00626DFB" w:rsidRDefault="00297CE4" w:rsidP="00297CE4">
    <w:pPr>
      <w:pStyle w:val="Header"/>
      <w:rPr>
        <w:rFonts w:ascii="Arial" w:hAnsi="Arial"/>
        <w:sz w:val="20"/>
      </w:rPr>
    </w:pPr>
    <w:r w:rsidRPr="00626DFB">
      <w:rPr>
        <w:rFonts w:ascii="Arial" w:hAnsi="Arial"/>
        <w:sz w:val="20"/>
      </w:rPr>
      <w:t>Call-Off Ref:</w:t>
    </w:r>
  </w:p>
  <w:p w:rsidR="008240B6" w:rsidRPr="00626DFB" w:rsidRDefault="004221FB">
    <w:pPr>
      <w:pStyle w:val="Header"/>
      <w:rPr>
        <w:rFonts w:ascii="Arial" w:hAnsi="Arial"/>
        <w:sz w:val="20"/>
      </w:rPr>
    </w:pPr>
    <w:r>
      <w:rPr>
        <w:rFonts w:ascii="Arial" w:hAnsi="Arial"/>
        <w:sz w:val="20"/>
      </w:rPr>
      <w:t xml:space="preserve">© </w:t>
    </w:r>
    <w:r w:rsidR="00CB54A7" w:rsidRPr="00626DFB">
      <w:rPr>
        <w:rFonts w:ascii="Arial" w:hAnsi="Arial"/>
        <w:sz w:val="20"/>
      </w:rPr>
      <w:t>Crown Copyright</w:t>
    </w:r>
    <w:r w:rsidR="009D2609">
      <w:rPr>
        <w:rFonts w:ascii="Arial" w:hAnsi="Arial"/>
        <w:sz w:val="20"/>
      </w:rPr>
      <w:t xml:space="preserve"> </w:t>
    </w:r>
    <w:r w:rsidR="009D2609">
      <w:rPr>
        <w:rFonts w:ascii="Arial" w:hAnsi="Arial"/>
        <w:sz w:val="20"/>
        <w:szCs w:val="20"/>
      </w:rPr>
      <w:t>2019</w:t>
    </w:r>
  </w:p>
  <w:p w:rsidR="008240B6" w:rsidRDefault="008240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1530B1"/>
    <w:rsid w:val="00195227"/>
    <w:rsid w:val="00235AFC"/>
    <w:rsid w:val="00297CE4"/>
    <w:rsid w:val="002D16A1"/>
    <w:rsid w:val="002F41D6"/>
    <w:rsid w:val="003105E4"/>
    <w:rsid w:val="00415BE6"/>
    <w:rsid w:val="004221FB"/>
    <w:rsid w:val="00446052"/>
    <w:rsid w:val="004F17E3"/>
    <w:rsid w:val="00576A60"/>
    <w:rsid w:val="00626DFB"/>
    <w:rsid w:val="007A44CD"/>
    <w:rsid w:val="008054A1"/>
    <w:rsid w:val="008240B6"/>
    <w:rsid w:val="008A7D49"/>
    <w:rsid w:val="009300EC"/>
    <w:rsid w:val="009D2609"/>
    <w:rsid w:val="00A05130"/>
    <w:rsid w:val="00A244A6"/>
    <w:rsid w:val="00B45C1A"/>
    <w:rsid w:val="00BA1C9C"/>
    <w:rsid w:val="00BD02A8"/>
    <w:rsid w:val="00CB54A7"/>
    <w:rsid w:val="00CD21A9"/>
    <w:rsid w:val="00D521A3"/>
    <w:rsid w:val="00D70ACC"/>
    <w:rsid w:val="00D7661C"/>
    <w:rsid w:val="00D8797D"/>
    <w:rsid w:val="00E20D84"/>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41BF65-52BC-4A23-BA81-564A223B6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745</Words>
  <Characters>4253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2018-06-18T12:35:00Z</dcterms:created>
  <dcterms:modified xsi:type="dcterms:W3CDTF">2019-09-13T07:24:00Z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